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9FB" w14:textId="77777777" w:rsidR="00CA0CED" w:rsidRDefault="00AC394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055210" wp14:editId="322A0C4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35115" cy="7802880"/>
                <wp:effectExtent l="38100" t="38100" r="32385" b="4572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780288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C448" w14:textId="77777777" w:rsidR="009D6174" w:rsidRPr="0018154E" w:rsidRDefault="009D6174" w:rsidP="001815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</w:p>
                          <w:p w14:paraId="4DE7B261" w14:textId="77777777" w:rsidR="003172B9" w:rsidRDefault="003172B9" w:rsidP="00F15C8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643F467" wp14:editId="5803FAAB">
                                  <wp:extent cx="2384854" cy="88299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2" cy="895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B3243B" w14:textId="3CAD1DE1" w:rsidR="00DD4B6D" w:rsidRPr="005B2828" w:rsidRDefault="00DD4B6D" w:rsidP="00FC7A42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</w:pPr>
                            <w:r w:rsidRPr="005B282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  <w:t xml:space="preserve">ΑΝΑΚΟΙΝΩΣΗ </w:t>
                            </w:r>
                            <w:r w:rsidR="00A3253D" w:rsidRPr="005B282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  <w:t xml:space="preserve">ΠΑΡΑΤΑΣΗΣ </w:t>
                            </w:r>
                            <w:r w:rsidR="00AC394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  <w:t>ΥΠΟΒΟΛΗΣ ΑΙΤΗΣΕΩΝ</w:t>
                            </w:r>
                          </w:p>
                          <w:p w14:paraId="0F81C1FB" w14:textId="77777777" w:rsidR="006138F5" w:rsidRDefault="005C0349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F15C8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 xml:space="preserve">Μέτρο 7 «Βασικές Υπηρεσίες και Ανάπλαση Χωριών </w:t>
                            </w:r>
                          </w:p>
                          <w:p w14:paraId="7FFB65CA" w14:textId="77777777" w:rsidR="00DD4B6D" w:rsidRDefault="005C0349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F15C8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>σε Αγροτικές Περιοχές»</w:t>
                            </w:r>
                          </w:p>
                          <w:p w14:paraId="6A7CEBA5" w14:textId="77777777" w:rsidR="00A3253D" w:rsidRDefault="00A3253D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14:paraId="5568FD1F" w14:textId="4D8CA9BF" w:rsidR="00DD4B6D" w:rsidRPr="005B2828" w:rsidRDefault="00AC3945" w:rsidP="00FC7A42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Το Υπουργείο Γεωργίας, Αγροτικής Ανάπτυξης και Περιβάλλοντος </w:t>
                            </w:r>
                            <w:r w:rsidR="00A3253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(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Διαχειριστική Αρχή του Προγράμματος Αγροτικής Ανάπτυξης 2014 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–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2020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)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σε συνεργασία με τον Κυπριακό Οργανισμό Αγροτικών Πληρωμών και τ</w:t>
                            </w:r>
                            <w:r w:rsidR="005C0349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η Μονάδα Ευρωπαϊκών Ταμείων</w:t>
                            </w:r>
                            <w:r w:rsidR="00415DE6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του Υπουργείου Εσωτερικών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, ανακοινών</w:t>
                            </w:r>
                            <w:r w:rsidR="00A3253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ει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ότι 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η προθεσμία υποβολής αιτήσεων παρατείνεται 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μέχρι τις </w:t>
                            </w:r>
                            <w:r w:rsidR="005B282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20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5B282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Μαΐου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 20</w:t>
                            </w:r>
                            <w:r w:rsidR="005B282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22, ώρα 15.00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. 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Σημειώνεται ότι η ημερομηνία αυτή είναι τελεσίδικη και δεν θα δοθεί σε καμιά περίπτωση πρόσθετη παράταση.</w:t>
                            </w:r>
                          </w:p>
                          <w:p w14:paraId="37C3627B" w14:textId="77777777" w:rsidR="006C5D20" w:rsidRPr="005B2828" w:rsidRDefault="00B67BF1" w:rsidP="003724CB">
                            <w:pPr>
                              <w:pStyle w:val="PlainText"/>
                              <w:spacing w:before="120" w:after="120"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Α</w:t>
                            </w:r>
                            <w:r w:rsidR="00754CF9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ιτήσεις μπορούν να υποβάλλονται </w:t>
                            </w:r>
                            <w:r w:rsidR="006C5D20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δια χειρός στα γραφεία της Μονάδας Ευρωπαϊκών Ταμείων</w:t>
                            </w:r>
                            <w:r w:rsidR="00832A10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,</w:t>
                            </w:r>
                            <w:r w:rsidR="006C5D20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στη διεύθυνση </w:t>
                            </w:r>
                            <w:r w:rsidR="006C5D20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Elma House, </w:t>
                            </w:r>
                            <w:r w:rsidR="00A3253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A3253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ος</w:t>
                            </w:r>
                            <w:r w:rsidR="00A3253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όροφος, </w:t>
                            </w:r>
                            <w:proofErr w:type="spellStart"/>
                            <w:r w:rsidR="006C5D20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Μνασιάδου</w:t>
                            </w:r>
                            <w:proofErr w:type="spellEnd"/>
                            <w:r w:rsidR="006C5D20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10, 1065 Λευκωσία.</w:t>
                            </w:r>
                          </w:p>
                          <w:p w14:paraId="5DA5E8D1" w14:textId="77777777" w:rsidR="005C0349" w:rsidRPr="005B2828" w:rsidRDefault="005C0349" w:rsidP="006C5D20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Περισσότερες λεπτομέρειες για τις πρόνοιες </w:t>
                            </w:r>
                            <w:r w:rsidR="00A3253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του Μέτρου</w:t>
                            </w:r>
                            <w:r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περιλαμβάνονται στο Εγχειρίδιο Εφαρμογής - Ενημέρωση </w:t>
                            </w:r>
                            <w:proofErr w:type="spellStart"/>
                            <w:r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Αιτητών</w:t>
                            </w:r>
                            <w:proofErr w:type="spellEnd"/>
                            <w:r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287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που </w:t>
                            </w:r>
                            <w:r w:rsidR="00F15C8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είναι αναρτημένο στην ιστοσελίδα της Μονάδας Ευρωπαϊκών Ταμείων </w:t>
                            </w:r>
                            <w:hyperlink r:id="rId7" w:history="1">
                              <w:r w:rsidR="00F15C8D" w:rsidRPr="005B282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www.moi.gov.cy/efu</w:t>
                              </w:r>
                            </w:hyperlink>
                            <w:r w:rsidR="00F15C8D" w:rsidRPr="005B2828">
                              <w:rPr>
                                <w:rStyle w:val="HTMLCite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C8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και του ΚΟΑΠ </w:t>
                            </w:r>
                            <w:r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F15C8D" w:rsidRPr="005B2828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el-GR"/>
                                </w:rPr>
                                <w:t>www</w:t>
                              </w:r>
                              <w:r w:rsidR="00F15C8D" w:rsidRPr="005B2828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  <w:r w:rsidR="00F15C8D" w:rsidRPr="005B2828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el-GR"/>
                                </w:rPr>
                                <w:t>capo</w:t>
                              </w:r>
                              <w:r w:rsidR="00F15C8D" w:rsidRPr="005B2828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  <w:r w:rsidR="00F15C8D" w:rsidRPr="005B2828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el-GR"/>
                                </w:rPr>
                                <w:t>gov</w:t>
                              </w:r>
                              <w:r w:rsidR="00F15C8D" w:rsidRPr="005B2828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  <w:r w:rsidR="00F15C8D" w:rsidRPr="005B2828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el-GR"/>
                                </w:rPr>
                                <w:t>cy</w:t>
                              </w:r>
                            </w:hyperlink>
                            <w:r w:rsidR="00832A10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E1757D" w14:textId="77777777" w:rsidR="00A3253D" w:rsidRPr="005B2828" w:rsidRDefault="00DD4B6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Για περισσότερες πληροφορίες</w:t>
                            </w:r>
                            <w:r w:rsidR="003C4D83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μπορείτε να καλείτε 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στ</w:t>
                            </w:r>
                            <w:r w:rsidR="00F15C8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α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τηλέφων</w:t>
                            </w:r>
                            <w:r w:rsidR="00F15C8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α</w:t>
                            </w:r>
                            <w:r w:rsidR="00F15C8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224099</w:t>
                            </w:r>
                            <w:r w:rsidR="00754CF9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="00F15C8D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/92</w:t>
                            </w:r>
                            <w:r w:rsidR="00754CF9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832A10" w:rsidRPr="005B2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6514E7" w14:textId="77777777" w:rsidR="00A3253D" w:rsidRDefault="00AC3945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BB45780" wp14:editId="408D9A20">
                                  <wp:extent cx="6419461" cy="1825585"/>
                                  <wp:effectExtent l="0" t="0" r="635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5135" cy="1824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DFA940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CD318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EB0734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80144E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7D9F1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0B1B7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FE980B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1B9A50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FBD15E" w14:textId="0CBEAACE" w:rsidR="00754CF9" w:rsidRPr="00754CF9" w:rsidRDefault="00754CF9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9BE8F9" w14:textId="77777777" w:rsidR="00DD4B6D" w:rsidRPr="00F15C8D" w:rsidRDefault="00DD4B6D" w:rsidP="00754CF9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624592E3" w14:textId="77777777" w:rsidR="003172B9" w:rsidRPr="003172B9" w:rsidRDefault="003172B9" w:rsidP="00F15C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2221072D" w14:textId="77777777" w:rsidR="003172B9" w:rsidRPr="00C10729" w:rsidRDefault="003172B9" w:rsidP="00DD4B6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81D14B9" w14:textId="77777777" w:rsidR="00DD4B6D" w:rsidRPr="00DD4B6D" w:rsidRDefault="00DD4B6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5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.45pt;height:61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" o:allowincell="f" fillcolor="white [3201]" strokecolor="#9bbb59 [3206]" strokeweight="6pt">
                <v:textbox inset="10.8pt,7.2pt,10.8pt,7.2pt">
                  <w:txbxContent>
                    <w:p w14:paraId="1225C448" w14:textId="77777777" w:rsidR="009D6174" w:rsidRPr="0018154E" w:rsidRDefault="009D6174" w:rsidP="0018154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</w:p>
                    <w:p w14:paraId="4DE7B261" w14:textId="77777777" w:rsidR="003172B9" w:rsidRDefault="003172B9" w:rsidP="00F15C8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eastAsia="el-GR"/>
                        </w:rPr>
                        <w:drawing>
                          <wp:inline distT="0" distB="0" distL="0" distR="0" wp14:anchorId="6643F467" wp14:editId="5803FAAB">
                            <wp:extent cx="2384854" cy="88299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2" cy="895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B3243B" w14:textId="3CAD1DE1" w:rsidR="00DD4B6D" w:rsidRPr="005B2828" w:rsidRDefault="00DD4B6D" w:rsidP="00FC7A42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</w:pPr>
                      <w:r w:rsidRPr="005B2828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  <w:t xml:space="preserve">ΑΝΑΚΟΙΝΩΣΗ </w:t>
                      </w:r>
                      <w:r w:rsidR="00A3253D" w:rsidRPr="005B2828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  <w:t xml:space="preserve">ΠΑΡΑΤΑΣΗΣ </w:t>
                      </w:r>
                      <w:r w:rsidR="00AC3945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  <w:t>ΥΠΟΒΟΛΗΣ ΑΙΤΗΣΕΩΝ</w:t>
                      </w:r>
                    </w:p>
                    <w:p w14:paraId="0F81C1FB" w14:textId="77777777" w:rsidR="006138F5" w:rsidRDefault="005C0349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  <w:r w:rsidRPr="00F15C8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  <w:t xml:space="preserve">Μέτρο 7 «Βασικές Υπηρεσίες και Ανάπλαση Χωριών </w:t>
                      </w:r>
                    </w:p>
                    <w:p w14:paraId="7FFB65CA" w14:textId="77777777" w:rsidR="00DD4B6D" w:rsidRDefault="005C0349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  <w:r w:rsidRPr="00F15C8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  <w:t>σε Αγροτικές Περιοχές»</w:t>
                      </w:r>
                    </w:p>
                    <w:p w14:paraId="6A7CEBA5" w14:textId="77777777" w:rsidR="00A3253D" w:rsidRDefault="00A3253D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</w:p>
                    <w:p w14:paraId="5568FD1F" w14:textId="4D8CA9BF" w:rsidR="00DD4B6D" w:rsidRPr="005B2828" w:rsidRDefault="00AC3945" w:rsidP="00FC7A42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</w:pP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Το Υπουργείο Γεωργίας, Αγροτικής Ανάπτυξης και Περιβάλλοντος </w:t>
                      </w:r>
                      <w:r w:rsidR="00A3253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(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Διαχειριστική Αρχή του Προγράμματος Αγροτικής Ανάπτυξης 2014 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–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2020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)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σε συνεργασία με τον Κυπριακό Οργανισμό Αγροτικών Πληρωμών και τ</w:t>
                      </w:r>
                      <w:r w:rsidR="005C0349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η Μονάδα Ευρωπαϊκών Ταμείων</w:t>
                      </w:r>
                      <w:r w:rsidR="00415DE6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του Υπουργείου Εσωτερικών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, ανακοινών</w:t>
                      </w:r>
                      <w:r w:rsidR="00A3253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ει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ότι </w:t>
                      </w:r>
                      <w:r w:rsidRPr="00AC394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η προθεσμία υποβολής αιτήσεων παρατείνεται 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μέχρι τις </w:t>
                      </w:r>
                      <w:r w:rsidR="005B282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20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5B282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Μαΐου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 20</w:t>
                      </w:r>
                      <w:r w:rsidR="005B282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22, ώρα 15.00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. </w:t>
                      </w:r>
                      <w:r w:rsidRPr="00AC394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Σημειώνεται ότι η ημερομηνία αυτή είναι τελεσίδικη και δεν θα δοθεί σε καμιά περίπτωση πρόσθετη παράταση.</w:t>
                      </w:r>
                    </w:p>
                    <w:p w14:paraId="37C3627B" w14:textId="77777777" w:rsidR="006C5D20" w:rsidRPr="005B2828" w:rsidRDefault="00B67BF1" w:rsidP="003724CB">
                      <w:pPr>
                        <w:pStyle w:val="PlainText"/>
                        <w:spacing w:before="120" w:after="120"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Α</w:t>
                      </w:r>
                      <w:r w:rsidR="00754CF9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ιτήσεις μπορούν να υποβάλλονται </w:t>
                      </w:r>
                      <w:r w:rsidR="006C5D20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δια χειρός στα γραφεία της Μονάδας Ευρωπαϊκών Ταμείων</w:t>
                      </w:r>
                      <w:r w:rsidR="00832A10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,</w:t>
                      </w:r>
                      <w:r w:rsidR="006C5D20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στη διεύθυνση </w:t>
                      </w:r>
                      <w:r w:rsidR="006C5D20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Elma House, </w:t>
                      </w:r>
                      <w:r w:rsidR="00A3253D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A3253D" w:rsidRPr="005B282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ος</w:t>
                      </w:r>
                      <w:r w:rsidR="00A3253D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όροφος, </w:t>
                      </w:r>
                      <w:proofErr w:type="spellStart"/>
                      <w:r w:rsidR="006C5D20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Μνασιάδου</w:t>
                      </w:r>
                      <w:proofErr w:type="spellEnd"/>
                      <w:r w:rsidR="006C5D20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10, 1065 Λευκωσία.</w:t>
                      </w:r>
                    </w:p>
                    <w:p w14:paraId="5DA5E8D1" w14:textId="77777777" w:rsidR="005C0349" w:rsidRPr="005B2828" w:rsidRDefault="005C0349" w:rsidP="006C5D20">
                      <w:pPr>
                        <w:spacing w:before="120" w:after="120"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Περισσότερες λεπτομέρειες για τις πρόνοιες </w:t>
                      </w:r>
                      <w:r w:rsidR="00A3253D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του Μέτρου</w:t>
                      </w:r>
                      <w:r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περιλαμβάνονται στο Εγχειρίδιο Εφαρμογής - Ενημέρωση </w:t>
                      </w:r>
                      <w:proofErr w:type="spellStart"/>
                      <w:r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Αιτητών</w:t>
                      </w:r>
                      <w:proofErr w:type="spellEnd"/>
                      <w:r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22287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που </w:t>
                      </w:r>
                      <w:r w:rsidR="00F15C8D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είναι αναρτημένο στην ιστοσελίδα της Μονάδας Ευρωπαϊκών Ταμείων </w:t>
                      </w:r>
                      <w:hyperlink r:id="rId11" w:history="1">
                        <w:r w:rsidR="00F15C8D" w:rsidRPr="005B282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www.moi.gov.cy/efu</w:t>
                        </w:r>
                      </w:hyperlink>
                      <w:r w:rsidR="00F15C8D" w:rsidRPr="005B2828">
                        <w:rPr>
                          <w:rStyle w:val="HTMLCite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5C8D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και του ΚΟΑΠ </w:t>
                      </w:r>
                      <w:r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F15C8D" w:rsidRPr="005B2828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val="en-US" w:eastAsia="el-GR"/>
                          </w:rPr>
                          <w:t>www</w:t>
                        </w:r>
                        <w:r w:rsidR="00F15C8D" w:rsidRPr="005B2828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  <w:r w:rsidR="00F15C8D" w:rsidRPr="005B2828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val="en-US" w:eastAsia="el-GR"/>
                          </w:rPr>
                          <w:t>capo</w:t>
                        </w:r>
                        <w:r w:rsidR="00F15C8D" w:rsidRPr="005B2828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  <w:r w:rsidR="00F15C8D" w:rsidRPr="005B2828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val="en-US" w:eastAsia="el-GR"/>
                          </w:rPr>
                          <w:t>gov</w:t>
                        </w:r>
                        <w:r w:rsidR="00F15C8D" w:rsidRPr="005B2828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  <w:r w:rsidR="00F15C8D" w:rsidRPr="005B2828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val="en-US" w:eastAsia="el-GR"/>
                          </w:rPr>
                          <w:t>cy</w:t>
                        </w:r>
                      </w:hyperlink>
                      <w:r w:rsidR="00832A10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0E1757D" w14:textId="77777777" w:rsidR="00A3253D" w:rsidRPr="005B2828" w:rsidRDefault="00DD4B6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Για περισσότερες πληροφορίες</w:t>
                      </w:r>
                      <w:r w:rsidR="003C4D83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μπορείτε να καλείτε 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στ</w:t>
                      </w:r>
                      <w:r w:rsidR="00F15C8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α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τηλέφων</w:t>
                      </w:r>
                      <w:r w:rsidR="00F15C8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α</w:t>
                      </w:r>
                      <w:r w:rsidR="00F15C8D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224099</w:t>
                      </w:r>
                      <w:r w:rsidR="00754CF9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="00F15C8D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/92</w:t>
                      </w:r>
                      <w:r w:rsidR="00754CF9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832A10" w:rsidRPr="005B282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46514E7" w14:textId="77777777" w:rsidR="00A3253D" w:rsidRDefault="00AC3945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2BB45780" wp14:editId="408D9A20">
                            <wp:extent cx="6419461" cy="1825585"/>
                            <wp:effectExtent l="0" t="0" r="635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5135" cy="1824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DFA940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6CD318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EB0734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80144E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397D9F1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390B1B7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FE980B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21B9A50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7FBD15E" w14:textId="0CBEAACE" w:rsidR="00754CF9" w:rsidRPr="00754CF9" w:rsidRDefault="00754CF9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9BE8F9" w14:textId="77777777" w:rsidR="00DD4B6D" w:rsidRPr="00F15C8D" w:rsidRDefault="00DD4B6D" w:rsidP="00754CF9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</w:pPr>
                    </w:p>
                    <w:p w14:paraId="624592E3" w14:textId="77777777" w:rsidR="003172B9" w:rsidRPr="003172B9" w:rsidRDefault="003172B9" w:rsidP="00F15C8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2221072D" w14:textId="77777777" w:rsidR="003172B9" w:rsidRPr="00C10729" w:rsidRDefault="003172B9" w:rsidP="00DD4B6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681D14B9" w14:textId="77777777" w:rsidR="00DD4B6D" w:rsidRPr="00DD4B6D" w:rsidRDefault="00DD4B6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3E3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2880"/>
    <w:multiLevelType w:val="hybridMultilevel"/>
    <w:tmpl w:val="E0F25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17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D"/>
    <w:rsid w:val="00015C2A"/>
    <w:rsid w:val="00022287"/>
    <w:rsid w:val="00041445"/>
    <w:rsid w:val="00050D2D"/>
    <w:rsid w:val="00082F68"/>
    <w:rsid w:val="00115C24"/>
    <w:rsid w:val="00136D45"/>
    <w:rsid w:val="0018154E"/>
    <w:rsid w:val="00251170"/>
    <w:rsid w:val="002B5789"/>
    <w:rsid w:val="00311B09"/>
    <w:rsid w:val="003172B9"/>
    <w:rsid w:val="00321136"/>
    <w:rsid w:val="003366A2"/>
    <w:rsid w:val="003724CB"/>
    <w:rsid w:val="003C1DA5"/>
    <w:rsid w:val="003C4D83"/>
    <w:rsid w:val="003E3E69"/>
    <w:rsid w:val="003F1182"/>
    <w:rsid w:val="003F3202"/>
    <w:rsid w:val="003F5E4A"/>
    <w:rsid w:val="00415DE6"/>
    <w:rsid w:val="00453C34"/>
    <w:rsid w:val="004E4E03"/>
    <w:rsid w:val="004F7943"/>
    <w:rsid w:val="005406FF"/>
    <w:rsid w:val="00550B5A"/>
    <w:rsid w:val="0057541D"/>
    <w:rsid w:val="005B2828"/>
    <w:rsid w:val="005C0349"/>
    <w:rsid w:val="006138F5"/>
    <w:rsid w:val="006C5D20"/>
    <w:rsid w:val="006E4767"/>
    <w:rsid w:val="00754CF9"/>
    <w:rsid w:val="007C78BD"/>
    <w:rsid w:val="0082117F"/>
    <w:rsid w:val="00832A10"/>
    <w:rsid w:val="00864342"/>
    <w:rsid w:val="00920A51"/>
    <w:rsid w:val="009D6174"/>
    <w:rsid w:val="009F6928"/>
    <w:rsid w:val="00A01BA6"/>
    <w:rsid w:val="00A3253D"/>
    <w:rsid w:val="00AC13DB"/>
    <w:rsid w:val="00AC3945"/>
    <w:rsid w:val="00B02DAD"/>
    <w:rsid w:val="00B36EC6"/>
    <w:rsid w:val="00B67BF1"/>
    <w:rsid w:val="00B769AA"/>
    <w:rsid w:val="00B842F9"/>
    <w:rsid w:val="00C270A4"/>
    <w:rsid w:val="00C44523"/>
    <w:rsid w:val="00C4615A"/>
    <w:rsid w:val="00CA0CED"/>
    <w:rsid w:val="00CA6DB7"/>
    <w:rsid w:val="00CF70F7"/>
    <w:rsid w:val="00D672FD"/>
    <w:rsid w:val="00DD4B6D"/>
    <w:rsid w:val="00DD7112"/>
    <w:rsid w:val="00E179B8"/>
    <w:rsid w:val="00E2147E"/>
    <w:rsid w:val="00E4490B"/>
    <w:rsid w:val="00E61395"/>
    <w:rsid w:val="00EB3E30"/>
    <w:rsid w:val="00F15C8D"/>
    <w:rsid w:val="00F3655A"/>
    <w:rsid w:val="00F576D2"/>
    <w:rsid w:val="00FA4408"/>
    <w:rsid w:val="00FC7A42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2F56"/>
  <w15:docId w15:val="{133F0B4A-FC0C-45E3-86AC-AADB939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34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15C8D"/>
    <w:rPr>
      <w:i/>
      <w:iCs/>
    </w:rPr>
  </w:style>
  <w:style w:type="table" w:styleId="TableGrid">
    <w:name w:val="Table Grid"/>
    <w:basedOn w:val="TableNormal"/>
    <w:uiPriority w:val="59"/>
    <w:rsid w:val="0075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C5D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D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o.gov.cy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hyperlink" Target="http://www.moi.gov.cy/efu" TargetMode="External"/><Relationship Id="rId12" Type="http://schemas.openxmlformats.org/officeDocument/2006/relationships/hyperlink" Target="http://www.capo.gov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i.gov.cy/ef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0A7E-5F1A-4550-8714-C09CDA44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Mavrommatis  Yiannos</cp:lastModifiedBy>
  <cp:revision>2</cp:revision>
  <cp:lastPrinted>2016-07-20T06:18:00Z</cp:lastPrinted>
  <dcterms:created xsi:type="dcterms:W3CDTF">2022-04-27T10:43:00Z</dcterms:created>
  <dcterms:modified xsi:type="dcterms:W3CDTF">2022-04-27T10:43:00Z</dcterms:modified>
</cp:coreProperties>
</file>